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3885" w14:textId="77777777" w:rsidR="002F009D" w:rsidRPr="009128BE" w:rsidRDefault="002F009D" w:rsidP="002F009D">
      <w:pPr>
        <w:spacing w:after="160" w:line="276" w:lineRule="auto"/>
        <w:rPr>
          <w:rFonts w:ascii="Arial" w:eastAsiaTheme="minorHAnsi" w:hAnsi="Arial" w:cs="Arial"/>
          <w:b/>
        </w:rPr>
      </w:pPr>
      <w:r w:rsidRPr="009128BE">
        <w:rPr>
          <w:rFonts w:ascii="Arial" w:eastAsiaTheme="minorHAnsi" w:hAnsi="Arial" w:cs="Arial"/>
          <w:b/>
        </w:rPr>
        <w:t>Working for Health</w:t>
      </w:r>
    </w:p>
    <w:p w14:paraId="53682CE4" w14:textId="77777777" w:rsidR="002F009D" w:rsidRPr="009128BE" w:rsidRDefault="002F009D" w:rsidP="002F009D">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5E8F1A37" w14:textId="77777777" w:rsidR="002F009D" w:rsidRPr="009128BE" w:rsidRDefault="002F009D" w:rsidP="002F009D">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32EDA5B2" w14:textId="77777777" w:rsidR="002F009D" w:rsidRPr="009128BE" w:rsidRDefault="002F009D" w:rsidP="002F009D">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14:paraId="61FA5EDA" w14:textId="77777777" w:rsidR="002F009D" w:rsidRPr="009128BE" w:rsidRDefault="002F009D" w:rsidP="002F009D">
      <w:pPr>
        <w:spacing w:after="160" w:line="276" w:lineRule="auto"/>
        <w:rPr>
          <w:rFonts w:ascii="Arial" w:hAnsi="Arial" w:cs="Arial"/>
          <w:b/>
        </w:rPr>
      </w:pPr>
    </w:p>
    <w:p w14:paraId="5D15AC15" w14:textId="77777777" w:rsidR="002F009D" w:rsidRPr="009128BE" w:rsidRDefault="002F009D" w:rsidP="002F009D">
      <w:pPr>
        <w:spacing w:after="160" w:line="276" w:lineRule="auto"/>
        <w:rPr>
          <w:rFonts w:ascii="Arial" w:hAnsi="Arial" w:cs="Arial"/>
          <w:b/>
        </w:rPr>
      </w:pPr>
      <w:r w:rsidRPr="009128BE">
        <w:rPr>
          <w:rFonts w:ascii="Arial" w:hAnsi="Arial" w:cs="Arial"/>
          <w:b/>
        </w:rPr>
        <w:t>Our philosophy</w:t>
      </w:r>
    </w:p>
    <w:p w14:paraId="23778822" w14:textId="77777777" w:rsidR="002F009D" w:rsidRPr="009128BE" w:rsidRDefault="002F009D" w:rsidP="002F009D">
      <w:pPr>
        <w:spacing w:line="276" w:lineRule="auto"/>
        <w:rPr>
          <w:rFonts w:ascii="Arial" w:hAnsi="Arial" w:cs="Arial"/>
        </w:rPr>
      </w:pPr>
      <w:r w:rsidRPr="009128BE">
        <w:rPr>
          <w:rFonts w:ascii="Arial" w:hAnsi="Arial" w:cs="Arial"/>
        </w:rPr>
        <w:t>Working for Health believes that:</w:t>
      </w:r>
    </w:p>
    <w:p w14:paraId="3BAE4669" w14:textId="77777777" w:rsidR="002F009D" w:rsidRPr="009128BE" w:rsidRDefault="002F009D" w:rsidP="002F009D">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27CFFD9E" w14:textId="77777777" w:rsidR="002F009D" w:rsidRPr="009128BE" w:rsidRDefault="002F009D" w:rsidP="002F009D">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71415735" w14:textId="77777777" w:rsidR="002F009D" w:rsidRPr="009128BE" w:rsidRDefault="002F009D" w:rsidP="002F009D">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72BB9106" w14:textId="77777777" w:rsidR="002F009D" w:rsidRPr="009128BE" w:rsidRDefault="002F009D" w:rsidP="002F009D">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20B78E4A" w14:textId="77777777" w:rsidR="002F009D" w:rsidRPr="009128BE" w:rsidRDefault="002F009D" w:rsidP="002F009D">
      <w:pPr>
        <w:spacing w:after="160" w:line="276" w:lineRule="auto"/>
        <w:ind w:left="720"/>
        <w:contextualSpacing/>
        <w:rPr>
          <w:rFonts w:ascii="Arial" w:eastAsia="Calibri" w:hAnsi="Arial" w:cs="Arial"/>
        </w:rPr>
      </w:pPr>
    </w:p>
    <w:p w14:paraId="3CDA7125" w14:textId="77777777" w:rsidR="002F009D" w:rsidRPr="009128BE" w:rsidRDefault="002F009D" w:rsidP="002F009D">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23335E20" w14:textId="77777777" w:rsidR="002F009D" w:rsidRDefault="002F009D" w:rsidP="002F009D">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04AEC89F" w14:textId="77777777" w:rsidR="002F009D" w:rsidRPr="009128BE" w:rsidRDefault="002F009D" w:rsidP="002F009D">
      <w:pPr>
        <w:spacing w:after="160" w:line="276" w:lineRule="auto"/>
        <w:rPr>
          <w:rFonts w:ascii="Arial" w:hAnsi="Arial" w:cs="Arial"/>
          <w:b/>
          <w:bCs/>
          <w:lang w:eastAsia="zh-CN"/>
        </w:rPr>
      </w:pPr>
    </w:p>
    <w:p w14:paraId="40532AD1" w14:textId="77777777" w:rsidR="002F009D" w:rsidRPr="009128BE" w:rsidRDefault="002F009D" w:rsidP="002F009D">
      <w:pPr>
        <w:spacing w:after="160" w:line="259" w:lineRule="auto"/>
        <w:rPr>
          <w:rFonts w:ascii="Arial" w:eastAsiaTheme="minorHAnsi" w:hAnsi="Arial" w:cs="Arial"/>
          <w:b/>
        </w:rPr>
      </w:pPr>
      <w:r>
        <w:rPr>
          <w:rFonts w:ascii="Arial" w:eastAsiaTheme="minorHAnsi" w:hAnsi="Arial" w:cs="Arial"/>
          <w:b/>
        </w:rPr>
        <w:t>Promotion and fundraising</w:t>
      </w:r>
    </w:p>
    <w:p w14:paraId="519E7076" w14:textId="77777777" w:rsidR="002F009D" w:rsidRDefault="002F009D" w:rsidP="002F009D">
      <w:pPr>
        <w:spacing w:after="160" w:line="259" w:lineRule="auto"/>
        <w:rPr>
          <w:rFonts w:ascii="Arial" w:hAnsi="Arial" w:cs="Arial"/>
          <w:bCs/>
        </w:rPr>
      </w:pPr>
      <w:r>
        <w:rPr>
          <w:rFonts w:ascii="Arial" w:hAnsi="Arial" w:cs="Arial"/>
          <w:bCs/>
        </w:rPr>
        <w:t xml:space="preserve">Connecting with our community and key stakeholders is central to the development of the CIC.  This means that we take every opportunity to raise the issues of mental health to reduce stigma and discrimination (especially in relation to employment) and aim to influence the employment and social outcomes for people with mental health conditions.    </w:t>
      </w:r>
    </w:p>
    <w:p w14:paraId="464D4538" w14:textId="77777777" w:rsidR="002F009D" w:rsidRPr="002F009D" w:rsidRDefault="002F009D" w:rsidP="002F009D">
      <w:pPr>
        <w:spacing w:after="160" w:line="259" w:lineRule="auto"/>
        <w:rPr>
          <w:rFonts w:ascii="Arial" w:hAnsi="Arial" w:cs="Arial"/>
          <w:bCs/>
        </w:rPr>
      </w:pPr>
      <w:r>
        <w:rPr>
          <w:rFonts w:ascii="Arial" w:hAnsi="Arial" w:cs="Arial"/>
          <w:bCs/>
        </w:rPr>
        <w:t xml:space="preserve">We also have a duty to ensure the organisation has the financial backing to provide the additional services that make the difference to people’s lives. </w:t>
      </w:r>
    </w:p>
    <w:p w14:paraId="0158085D" w14:textId="6457CA36" w:rsidR="008C1D7A" w:rsidRDefault="008C1D7A" w:rsidP="000659A1">
      <w:pPr>
        <w:rPr>
          <w:rFonts w:ascii="Arial" w:hAnsi="Arial" w:cs="Arial"/>
          <w:b/>
          <w:bCs/>
        </w:rPr>
      </w:pPr>
    </w:p>
    <w:p w14:paraId="73BA1014" w14:textId="77777777" w:rsidR="002F009D" w:rsidRDefault="002F009D">
      <w:pPr>
        <w:spacing w:after="160" w:line="259" w:lineRule="auto"/>
        <w:rPr>
          <w:rFonts w:ascii="Arial" w:hAnsi="Arial" w:cs="Arial"/>
          <w:b/>
          <w:bCs/>
        </w:rPr>
      </w:pPr>
      <w:r>
        <w:rPr>
          <w:rFonts w:ascii="Arial" w:hAnsi="Arial" w:cs="Arial"/>
          <w:b/>
          <w:bCs/>
        </w:rPr>
        <w:br w:type="page"/>
      </w:r>
    </w:p>
    <w:p w14:paraId="09F23C6C" w14:textId="1CA15156" w:rsidR="009128BE" w:rsidRPr="009128BE" w:rsidRDefault="000659A1" w:rsidP="00C11D5B">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6672AC">
        <w:rPr>
          <w:rFonts w:ascii="Arial" w:hAnsi="Arial" w:cs="Arial"/>
        </w:rPr>
        <w:t xml:space="preserve">Promotion and Fundraising </w:t>
      </w:r>
      <w:r w:rsidR="00C11D5B">
        <w:rPr>
          <w:rFonts w:ascii="Arial" w:hAnsi="Arial" w:cs="Arial"/>
        </w:rPr>
        <w:t xml:space="preserve">Ambassador </w:t>
      </w:r>
    </w:p>
    <w:p w14:paraId="2D04A9C4" w14:textId="77777777" w:rsidR="009128BE" w:rsidRPr="009128BE" w:rsidRDefault="009128BE">
      <w:pPr>
        <w:rPr>
          <w:rFonts w:ascii="Arial" w:hAnsi="Arial" w:cs="Arial"/>
        </w:rPr>
      </w:pPr>
    </w:p>
    <w:p w14:paraId="26F19654" w14:textId="77777777"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14:paraId="1D20CAFE" w14:textId="77777777" w:rsidR="009128BE" w:rsidRPr="009128BE" w:rsidRDefault="009128BE" w:rsidP="009128BE">
      <w:pPr>
        <w:rPr>
          <w:rFonts w:ascii="Arial" w:hAnsi="Arial" w:cs="Arial"/>
          <w:b/>
          <w:bCs/>
        </w:rPr>
      </w:pPr>
    </w:p>
    <w:p w14:paraId="0E1827C7" w14:textId="77777777"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4FBAA4EE" w14:textId="77777777" w:rsidR="009128BE" w:rsidRPr="009128BE" w:rsidRDefault="009128BE">
      <w:pPr>
        <w:rPr>
          <w:rFonts w:ascii="Arial" w:hAnsi="Arial" w:cs="Arial"/>
        </w:rPr>
      </w:pPr>
    </w:p>
    <w:p w14:paraId="46561BAC" w14:textId="77777777" w:rsidR="000659A1" w:rsidRDefault="000659A1" w:rsidP="009128BE">
      <w:pPr>
        <w:autoSpaceDE w:val="0"/>
        <w:autoSpaceDN w:val="0"/>
        <w:adjustRightInd w:val="0"/>
        <w:rPr>
          <w:rFonts w:ascii="Arial" w:hAnsi="Arial" w:cs="Arial"/>
          <w:b/>
          <w:bCs/>
        </w:rPr>
      </w:pPr>
    </w:p>
    <w:p w14:paraId="70706DD2" w14:textId="77777777"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14:paraId="2432176A" w14:textId="77777777" w:rsidR="009128BE" w:rsidRPr="009128BE" w:rsidRDefault="009128BE" w:rsidP="009128BE">
      <w:pPr>
        <w:autoSpaceDE w:val="0"/>
        <w:autoSpaceDN w:val="0"/>
        <w:adjustRightInd w:val="0"/>
        <w:rPr>
          <w:rFonts w:ascii="Arial" w:hAnsi="Arial" w:cs="Arial"/>
          <w:b/>
          <w:bCs/>
        </w:rPr>
      </w:pPr>
    </w:p>
    <w:p w14:paraId="30B8F661" w14:textId="77777777" w:rsidR="006672AC" w:rsidRDefault="009128BE" w:rsidP="006672AC">
      <w:pPr>
        <w:autoSpaceDE w:val="0"/>
        <w:autoSpaceDN w:val="0"/>
        <w:adjustRightInd w:val="0"/>
        <w:rPr>
          <w:rFonts w:ascii="Arial" w:hAnsi="Arial" w:cs="Arial"/>
        </w:rPr>
      </w:pPr>
      <w:r w:rsidRPr="009128BE">
        <w:rPr>
          <w:rFonts w:ascii="Arial" w:hAnsi="Arial" w:cs="Arial"/>
        </w:rPr>
        <w:t xml:space="preserve">The </w:t>
      </w:r>
      <w:r w:rsidR="006672AC">
        <w:rPr>
          <w:rFonts w:ascii="Arial" w:hAnsi="Arial" w:cs="Arial"/>
        </w:rPr>
        <w:t>promotion and fundraising</w:t>
      </w:r>
      <w:r w:rsidR="000659A1">
        <w:rPr>
          <w:rFonts w:ascii="Arial" w:hAnsi="Arial" w:cs="Arial"/>
        </w:rPr>
        <w:t xml:space="preserve"> </w:t>
      </w:r>
      <w:r w:rsidR="006672AC">
        <w:rPr>
          <w:rFonts w:ascii="Arial" w:hAnsi="Arial" w:cs="Arial"/>
        </w:rPr>
        <w:t>volunteer will be part of a team, planning and taking part in events around Hull and East Riding</w:t>
      </w:r>
      <w:r w:rsidR="003F1F6E">
        <w:rPr>
          <w:rFonts w:ascii="Arial" w:hAnsi="Arial" w:cs="Arial"/>
        </w:rPr>
        <w:t>, and raising funds for the organisation</w:t>
      </w:r>
      <w:r w:rsidR="006672AC">
        <w:rPr>
          <w:rFonts w:ascii="Arial" w:hAnsi="Arial" w:cs="Arial"/>
        </w:rPr>
        <w:t xml:space="preserve">. </w:t>
      </w:r>
    </w:p>
    <w:p w14:paraId="42D0BBE8" w14:textId="77777777" w:rsidR="006672AC" w:rsidRDefault="006672AC" w:rsidP="006672AC">
      <w:pPr>
        <w:autoSpaceDE w:val="0"/>
        <w:autoSpaceDN w:val="0"/>
        <w:adjustRightInd w:val="0"/>
        <w:rPr>
          <w:rFonts w:ascii="Arial" w:hAnsi="Arial" w:cs="Arial"/>
        </w:rPr>
      </w:pPr>
    </w:p>
    <w:p w14:paraId="5CC596DC" w14:textId="77777777" w:rsidR="009128BE" w:rsidRPr="009128BE" w:rsidRDefault="003F1F6E" w:rsidP="000659A1">
      <w:pPr>
        <w:autoSpaceDE w:val="0"/>
        <w:autoSpaceDN w:val="0"/>
        <w:adjustRightInd w:val="0"/>
        <w:rPr>
          <w:rFonts w:ascii="Arial" w:hAnsi="Arial" w:cs="Arial"/>
        </w:rPr>
      </w:pPr>
      <w:r w:rsidRPr="003F1F6E">
        <w:rPr>
          <w:rFonts w:ascii="Arial" w:hAnsi="Arial" w:cs="Arial"/>
          <w:i/>
        </w:rPr>
        <w:t>Promotions:</w:t>
      </w:r>
      <w:r>
        <w:rPr>
          <w:rFonts w:ascii="Arial" w:hAnsi="Arial" w:cs="Arial"/>
        </w:rPr>
        <w:t xml:space="preserve"> </w:t>
      </w:r>
      <w:r w:rsidR="006672AC">
        <w:rPr>
          <w:rFonts w:ascii="Arial" w:hAnsi="Arial" w:cs="Arial"/>
        </w:rPr>
        <w:t>You will</w:t>
      </w:r>
      <w:r w:rsidR="006672AC">
        <w:rPr>
          <w:rFonts w:ascii="Arial" w:hAnsi="Arial" w:cs="Arial"/>
          <w:bCs/>
        </w:rPr>
        <w:t xml:space="preserve"> connect with our community, </w:t>
      </w:r>
      <w:r w:rsidR="006672AC" w:rsidRPr="009128BE">
        <w:rPr>
          <w:rFonts w:ascii="Arial" w:hAnsi="Arial" w:cs="Arial"/>
        </w:rPr>
        <w:t>external agencies, partner organisations and employers</w:t>
      </w:r>
      <w:r w:rsidR="006672AC">
        <w:rPr>
          <w:rFonts w:ascii="Arial" w:hAnsi="Arial" w:cs="Arial"/>
        </w:rPr>
        <w:t>.  You will</w:t>
      </w:r>
      <w:r w:rsidR="006672AC" w:rsidRPr="009128BE">
        <w:rPr>
          <w:rFonts w:ascii="Arial" w:hAnsi="Arial" w:cs="Arial"/>
        </w:rPr>
        <w:t xml:space="preserve"> </w:t>
      </w:r>
      <w:r w:rsidR="009128BE" w:rsidRPr="009128BE">
        <w:rPr>
          <w:rFonts w:ascii="Arial" w:hAnsi="Arial" w:cs="Arial"/>
        </w:rPr>
        <w:t>act as a mental health promotion champion</w:t>
      </w:r>
      <w:r w:rsidR="006672AC">
        <w:rPr>
          <w:rFonts w:ascii="Arial" w:hAnsi="Arial" w:cs="Arial"/>
        </w:rPr>
        <w:t xml:space="preserve"> to reduce stigma and discrimination</w:t>
      </w:r>
      <w:r>
        <w:rPr>
          <w:rFonts w:ascii="Arial" w:hAnsi="Arial" w:cs="Arial"/>
        </w:rPr>
        <w:t xml:space="preserve"> and share the work and philosophy of the organisation.</w:t>
      </w:r>
    </w:p>
    <w:p w14:paraId="23395F20" w14:textId="77777777" w:rsidR="009128BE" w:rsidRDefault="009128BE" w:rsidP="009128BE">
      <w:pPr>
        <w:autoSpaceDE w:val="0"/>
        <w:autoSpaceDN w:val="0"/>
        <w:adjustRightInd w:val="0"/>
        <w:rPr>
          <w:rFonts w:ascii="Arial" w:hAnsi="Arial" w:cs="Arial"/>
        </w:rPr>
      </w:pPr>
    </w:p>
    <w:p w14:paraId="6B0302FF" w14:textId="77777777" w:rsidR="003F1F6E" w:rsidRDefault="003F1F6E" w:rsidP="006672AC">
      <w:pPr>
        <w:autoSpaceDE w:val="0"/>
        <w:autoSpaceDN w:val="0"/>
        <w:adjustRightInd w:val="0"/>
        <w:rPr>
          <w:rFonts w:ascii="Arial" w:hAnsi="Arial" w:cs="Arial"/>
        </w:rPr>
      </w:pPr>
      <w:r w:rsidRPr="003F1F6E">
        <w:rPr>
          <w:rFonts w:ascii="Arial" w:hAnsi="Arial" w:cs="Arial"/>
          <w:bCs/>
          <w:i/>
        </w:rPr>
        <w:t>Fundraising:</w:t>
      </w:r>
      <w:r>
        <w:rPr>
          <w:rFonts w:ascii="Arial" w:hAnsi="Arial" w:cs="Arial"/>
          <w:bCs/>
        </w:rPr>
        <w:t xml:space="preserve"> </w:t>
      </w:r>
      <w:r w:rsidR="006672AC">
        <w:rPr>
          <w:rFonts w:ascii="Arial" w:hAnsi="Arial" w:cs="Arial"/>
          <w:bCs/>
        </w:rPr>
        <w:t xml:space="preserve">Working for Health aims to develop a range funding streams: gifts, grants, contracts and sales.  </w:t>
      </w:r>
      <w:r>
        <w:rPr>
          <w:rFonts w:ascii="Arial" w:hAnsi="Arial" w:cs="Arial"/>
          <w:bCs/>
        </w:rPr>
        <w:t>Grants and contracts are ‘restricted funds’ this means that they can only be spent on the service that they fund.  ‘</w:t>
      </w:r>
      <w:r>
        <w:rPr>
          <w:rFonts w:ascii="Arial" w:hAnsi="Arial" w:cs="Arial"/>
        </w:rPr>
        <w:t xml:space="preserve">Unrestricted funds’ from grants and sales allows the organisation to be creative, responsive and to test new ideas.  </w:t>
      </w:r>
    </w:p>
    <w:p w14:paraId="6D96EF90" w14:textId="77777777" w:rsidR="003F1F6E" w:rsidRDefault="003F1F6E" w:rsidP="006672AC">
      <w:pPr>
        <w:autoSpaceDE w:val="0"/>
        <w:autoSpaceDN w:val="0"/>
        <w:adjustRightInd w:val="0"/>
        <w:rPr>
          <w:rFonts w:ascii="Arial" w:hAnsi="Arial" w:cs="Arial"/>
        </w:rPr>
      </w:pPr>
    </w:p>
    <w:p w14:paraId="52715C20" w14:textId="77777777"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61E8185B" w14:textId="77777777" w:rsidR="000659A1" w:rsidRPr="009128BE" w:rsidRDefault="000659A1">
      <w:pPr>
        <w:rPr>
          <w:rFonts w:ascii="Arial" w:hAnsi="Arial" w:cs="Arial"/>
          <w:b/>
          <w:bCs/>
        </w:rPr>
      </w:pPr>
    </w:p>
    <w:p w14:paraId="1FFB4802" w14:textId="77777777" w:rsidR="009128BE"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E</w:t>
      </w:r>
      <w:r w:rsidR="009128BE" w:rsidRPr="004D0ADA">
        <w:rPr>
          <w:rFonts w:ascii="Arial" w:hAnsi="Arial" w:cs="Arial"/>
        </w:rPr>
        <w:t>stablish respectful relationships with people</w:t>
      </w:r>
      <w:r w:rsidR="000659A1" w:rsidRPr="004D0ADA">
        <w:rPr>
          <w:rFonts w:ascii="Arial" w:hAnsi="Arial" w:cs="Arial"/>
        </w:rPr>
        <w:t>.</w:t>
      </w:r>
    </w:p>
    <w:p w14:paraId="06062C41" w14:textId="4216B36F" w:rsidR="003F1F6E" w:rsidRDefault="003F1F6E" w:rsidP="004D0ADA">
      <w:pPr>
        <w:pStyle w:val="ListParagraph"/>
        <w:numPr>
          <w:ilvl w:val="0"/>
          <w:numId w:val="8"/>
        </w:numPr>
        <w:autoSpaceDE w:val="0"/>
        <w:autoSpaceDN w:val="0"/>
        <w:adjustRightInd w:val="0"/>
        <w:rPr>
          <w:rFonts w:ascii="Arial" w:hAnsi="Arial" w:cs="Arial"/>
        </w:rPr>
      </w:pPr>
      <w:r>
        <w:rPr>
          <w:rFonts w:ascii="Arial" w:hAnsi="Arial" w:cs="Arial"/>
        </w:rPr>
        <w:t xml:space="preserve">Promote a belief in recovery from mental illness and value of people with lived experience </w:t>
      </w:r>
    </w:p>
    <w:p w14:paraId="7BEE7D77" w14:textId="2C184C7D" w:rsidR="00645BA7" w:rsidRDefault="00645BA7" w:rsidP="00632EE9">
      <w:pPr>
        <w:pStyle w:val="ListParagraph"/>
        <w:numPr>
          <w:ilvl w:val="0"/>
          <w:numId w:val="8"/>
        </w:numPr>
        <w:autoSpaceDE w:val="0"/>
        <w:autoSpaceDN w:val="0"/>
        <w:adjustRightInd w:val="0"/>
        <w:rPr>
          <w:rFonts w:ascii="Arial" w:hAnsi="Arial" w:cs="Arial"/>
        </w:rPr>
      </w:pPr>
      <w:r>
        <w:rPr>
          <w:rFonts w:ascii="Arial" w:hAnsi="Arial" w:cs="Arial"/>
        </w:rPr>
        <w:t>Research key events within the area</w:t>
      </w:r>
      <w:r w:rsidR="00632EE9">
        <w:rPr>
          <w:rFonts w:ascii="Arial" w:hAnsi="Arial" w:cs="Arial"/>
        </w:rPr>
        <w:t xml:space="preserve"> to establish attendance to promote service or recruitment of volunteers </w:t>
      </w:r>
    </w:p>
    <w:p w14:paraId="35DC5D94" w14:textId="77777777" w:rsidR="003F1F6E" w:rsidRPr="004D0ADA"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P</w:t>
      </w:r>
      <w:r w:rsidR="003F1F6E">
        <w:rPr>
          <w:rFonts w:ascii="Arial" w:hAnsi="Arial" w:cs="Arial"/>
        </w:rPr>
        <w:t>romote the work of the organisation and its services</w:t>
      </w:r>
    </w:p>
    <w:p w14:paraId="61FED7CC" w14:textId="77777777" w:rsid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M</w:t>
      </w:r>
      <w:r w:rsidR="004D0ADA" w:rsidRPr="004D0ADA">
        <w:rPr>
          <w:rFonts w:ascii="Arial" w:eastAsiaTheme="minorHAnsi" w:hAnsi="Arial" w:cs="Arial"/>
        </w:rPr>
        <w:t>aintain a professional relationship with the participants, staff and other volunteers, and maintain confidentiality and boundaries.</w:t>
      </w:r>
    </w:p>
    <w:p w14:paraId="08A98F92" w14:textId="77777777" w:rsidR="004A392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 xml:space="preserve">Handle cash that is donated at events and record effectively. </w:t>
      </w:r>
    </w:p>
    <w:p w14:paraId="6BF57B13" w14:textId="77777777" w:rsidR="00CB3881" w:rsidRPr="004D0ADA"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S</w:t>
      </w:r>
      <w:r w:rsidR="009128BE" w:rsidRPr="004D0ADA">
        <w:rPr>
          <w:rFonts w:ascii="Arial" w:hAnsi="Arial" w:cs="Arial"/>
        </w:rPr>
        <w:t xml:space="preserve">hare ideas about ways of achieving </w:t>
      </w:r>
      <w:r w:rsidR="003F1F6E">
        <w:rPr>
          <w:rFonts w:ascii="Arial" w:hAnsi="Arial" w:cs="Arial"/>
        </w:rPr>
        <w:t>promotion and fundraising goals</w:t>
      </w:r>
      <w:r w:rsidR="000659A1" w:rsidRPr="004D0ADA">
        <w:rPr>
          <w:rFonts w:ascii="Arial" w:hAnsi="Arial" w:cs="Arial"/>
        </w:rPr>
        <w:t xml:space="preserve">. </w:t>
      </w:r>
    </w:p>
    <w:p w14:paraId="437F7A18" w14:textId="77777777" w:rsidR="004D0ADA"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C</w:t>
      </w:r>
      <w:r w:rsidR="004D0ADA" w:rsidRPr="004D0ADA">
        <w:rPr>
          <w:rFonts w:ascii="Arial" w:eastAsiaTheme="minorHAnsi" w:hAnsi="Arial" w:cs="Arial"/>
        </w:rPr>
        <w:t>ontribute to service development and identify areas for improvement.</w:t>
      </w:r>
    </w:p>
    <w:p w14:paraId="0C7BBDAB" w14:textId="77777777" w:rsidR="009128B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E</w:t>
      </w:r>
      <w:r w:rsidR="009128BE" w:rsidRPr="004D0ADA">
        <w:rPr>
          <w:rFonts w:ascii="Arial" w:eastAsiaTheme="minorHAnsi" w:hAnsi="Arial" w:cs="Arial"/>
        </w:rPr>
        <w:t>ngage in supervision, training and personal development activities consistent with the requirements of the post.</w:t>
      </w:r>
    </w:p>
    <w:p w14:paraId="0227FF86" w14:textId="77777777" w:rsidR="009128B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W</w:t>
      </w:r>
      <w:r w:rsidR="009128BE" w:rsidRPr="004D0ADA">
        <w:rPr>
          <w:rFonts w:ascii="Arial" w:eastAsiaTheme="minorHAnsi" w:hAnsi="Arial" w:cs="Arial"/>
        </w:rPr>
        <w:t>ork within the policy and governance framework of the organisation.</w:t>
      </w:r>
    </w:p>
    <w:p w14:paraId="53826636" w14:textId="2EC0AFDC" w:rsidR="00CB3881" w:rsidRDefault="00CB3881" w:rsidP="00CB3881">
      <w:pPr>
        <w:spacing w:after="160" w:line="259" w:lineRule="auto"/>
        <w:contextualSpacing/>
        <w:rPr>
          <w:rFonts w:ascii="Arial" w:eastAsiaTheme="minorHAnsi" w:hAnsi="Arial" w:cs="Arial"/>
        </w:rPr>
      </w:pPr>
    </w:p>
    <w:p w14:paraId="31274D3C" w14:textId="4BCAC71F" w:rsidR="00645BA7" w:rsidRDefault="00645BA7" w:rsidP="00CB3881">
      <w:pPr>
        <w:spacing w:after="160" w:line="259" w:lineRule="auto"/>
        <w:contextualSpacing/>
        <w:rPr>
          <w:rFonts w:ascii="Arial" w:eastAsiaTheme="minorHAnsi" w:hAnsi="Arial" w:cs="Arial"/>
        </w:rPr>
      </w:pPr>
    </w:p>
    <w:p w14:paraId="7D08017F" w14:textId="77777777" w:rsidR="00CB3881" w:rsidRPr="009128BE" w:rsidRDefault="00CB3881"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9128BE" w14:paraId="7C372520" w14:textId="77777777" w:rsidTr="00636996">
        <w:tc>
          <w:tcPr>
            <w:tcW w:w="6444" w:type="dxa"/>
            <w:shd w:val="clear" w:color="auto" w:fill="8EAADB" w:themeFill="accent5" w:themeFillTint="99"/>
          </w:tcPr>
          <w:p w14:paraId="372E5E4C" w14:textId="77777777" w:rsidR="009128BE" w:rsidRPr="009128BE" w:rsidRDefault="009128BE" w:rsidP="0064077A">
            <w:pPr>
              <w:rPr>
                <w:rFonts w:ascii="Arial" w:hAnsi="Arial" w:cs="Arial"/>
                <w:b/>
                <w:bCs/>
              </w:rPr>
            </w:pPr>
            <w:r w:rsidRPr="009128BE">
              <w:rPr>
                <w:rFonts w:ascii="Arial" w:hAnsi="Arial" w:cs="Arial"/>
                <w:b/>
                <w:bCs/>
              </w:rPr>
              <w:t>PERSON SPECIFICATION</w:t>
            </w:r>
          </w:p>
        </w:tc>
        <w:tc>
          <w:tcPr>
            <w:tcW w:w="1631" w:type="dxa"/>
            <w:shd w:val="clear" w:color="auto" w:fill="8EAADB" w:themeFill="accent5" w:themeFillTint="99"/>
          </w:tcPr>
          <w:p w14:paraId="08E45883"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3B245755"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6238A07" w14:textId="77777777" w:rsidTr="00636996">
        <w:tc>
          <w:tcPr>
            <w:tcW w:w="6444" w:type="dxa"/>
          </w:tcPr>
          <w:p w14:paraId="6A98473D" w14:textId="77777777" w:rsidR="009128BE" w:rsidRPr="009128BE" w:rsidRDefault="009128BE" w:rsidP="0064077A">
            <w:pPr>
              <w:autoSpaceDE w:val="0"/>
              <w:autoSpaceDN w:val="0"/>
              <w:adjustRightInd w:val="0"/>
              <w:rPr>
                <w:rFonts w:ascii="Arial" w:hAnsi="Arial" w:cs="Arial"/>
              </w:rPr>
            </w:pPr>
          </w:p>
          <w:p w14:paraId="6EF1F0DC" w14:textId="77777777" w:rsidR="009128BE" w:rsidRPr="009128BE" w:rsidRDefault="004A392E" w:rsidP="008C610A">
            <w:pPr>
              <w:rPr>
                <w:rFonts w:ascii="Arial" w:hAnsi="Arial" w:cs="Arial"/>
              </w:rPr>
            </w:pPr>
            <w:r>
              <w:rPr>
                <w:rFonts w:ascii="Arial" w:hAnsi="Arial" w:cs="Arial"/>
              </w:rPr>
              <w:t>Be able to engage quickly with people, be friendly and approachable.</w:t>
            </w:r>
          </w:p>
          <w:p w14:paraId="52B211DF" w14:textId="77777777" w:rsidR="009128BE" w:rsidRPr="009128BE" w:rsidRDefault="009128BE" w:rsidP="0064077A">
            <w:pPr>
              <w:autoSpaceDE w:val="0"/>
              <w:autoSpaceDN w:val="0"/>
              <w:adjustRightInd w:val="0"/>
              <w:rPr>
                <w:rFonts w:ascii="Arial" w:hAnsi="Arial" w:cs="Arial"/>
              </w:rPr>
            </w:pPr>
          </w:p>
        </w:tc>
        <w:tc>
          <w:tcPr>
            <w:tcW w:w="1631" w:type="dxa"/>
          </w:tcPr>
          <w:p w14:paraId="14646BDC" w14:textId="77777777" w:rsidR="009128BE" w:rsidRPr="009128BE" w:rsidRDefault="009128BE" w:rsidP="0064077A">
            <w:pPr>
              <w:rPr>
                <w:rFonts w:ascii="Arial" w:hAnsi="Arial" w:cs="Arial"/>
              </w:rPr>
            </w:pPr>
          </w:p>
          <w:p w14:paraId="6B8A9436"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E64CBC9" w14:textId="77777777" w:rsidR="009128BE" w:rsidRPr="009128BE" w:rsidRDefault="009128BE" w:rsidP="0064077A">
            <w:pPr>
              <w:rPr>
                <w:rFonts w:ascii="Arial" w:hAnsi="Arial" w:cs="Arial"/>
              </w:rPr>
            </w:pPr>
          </w:p>
          <w:p w14:paraId="3BEAB4B6" w14:textId="77777777" w:rsidR="009128BE" w:rsidRPr="009128BE" w:rsidRDefault="009128BE" w:rsidP="0064077A">
            <w:pPr>
              <w:pStyle w:val="ListParagraph"/>
              <w:rPr>
                <w:rFonts w:ascii="Arial" w:hAnsi="Arial" w:cs="Arial"/>
              </w:rPr>
            </w:pPr>
          </w:p>
        </w:tc>
      </w:tr>
      <w:tr w:rsidR="009128BE" w:rsidRPr="009128BE" w14:paraId="38085247" w14:textId="77777777" w:rsidTr="00636996">
        <w:tc>
          <w:tcPr>
            <w:tcW w:w="6444" w:type="dxa"/>
          </w:tcPr>
          <w:p w14:paraId="0C72F534" w14:textId="77777777" w:rsidR="009128BE" w:rsidRPr="009128BE" w:rsidRDefault="009128BE" w:rsidP="0064077A">
            <w:pPr>
              <w:autoSpaceDE w:val="0"/>
              <w:autoSpaceDN w:val="0"/>
              <w:adjustRightInd w:val="0"/>
              <w:rPr>
                <w:rFonts w:ascii="Arial" w:hAnsi="Arial" w:cs="Arial"/>
              </w:rPr>
            </w:pPr>
          </w:p>
          <w:p w14:paraId="31358A62" w14:textId="77777777" w:rsidR="004A392E" w:rsidRPr="009128BE" w:rsidRDefault="004A392E" w:rsidP="004A392E">
            <w:pPr>
              <w:autoSpaceDE w:val="0"/>
              <w:autoSpaceDN w:val="0"/>
              <w:adjustRightInd w:val="0"/>
              <w:rPr>
                <w:rFonts w:ascii="Arial" w:hAnsi="Arial" w:cs="Arial"/>
              </w:rPr>
            </w:pPr>
            <w:r>
              <w:rPr>
                <w:rFonts w:ascii="Arial" w:hAnsi="Arial" w:cs="Arial"/>
              </w:rPr>
              <w:t>C</w:t>
            </w:r>
            <w:r w:rsidRPr="009128BE">
              <w:rPr>
                <w:rFonts w:ascii="Arial" w:hAnsi="Arial" w:cs="Arial"/>
              </w:rPr>
              <w:t xml:space="preserve">ommunicate effectively with a range of </w:t>
            </w:r>
            <w:r>
              <w:rPr>
                <w:rFonts w:ascii="Arial" w:hAnsi="Arial" w:cs="Arial"/>
              </w:rPr>
              <w:t>audiences: general public, people with mental health conditions and their carers</w:t>
            </w:r>
            <w:r w:rsidRPr="009128BE">
              <w:rPr>
                <w:rFonts w:ascii="Arial" w:hAnsi="Arial" w:cs="Arial"/>
              </w:rPr>
              <w:t xml:space="preserve">, professionals and </w:t>
            </w:r>
            <w:r>
              <w:rPr>
                <w:rFonts w:ascii="Arial" w:hAnsi="Arial" w:cs="Arial"/>
              </w:rPr>
              <w:t xml:space="preserve">external </w:t>
            </w:r>
            <w:r w:rsidRPr="009128BE">
              <w:rPr>
                <w:rFonts w:ascii="Arial" w:hAnsi="Arial" w:cs="Arial"/>
              </w:rPr>
              <w:t>agencies</w:t>
            </w:r>
          </w:p>
          <w:p w14:paraId="6E0A97CF" w14:textId="77777777" w:rsidR="009128BE" w:rsidRPr="009128BE" w:rsidRDefault="009128BE" w:rsidP="0064077A">
            <w:pPr>
              <w:autoSpaceDE w:val="0"/>
              <w:autoSpaceDN w:val="0"/>
              <w:adjustRightInd w:val="0"/>
              <w:rPr>
                <w:rFonts w:ascii="Arial" w:hAnsi="Arial" w:cs="Arial"/>
              </w:rPr>
            </w:pPr>
          </w:p>
        </w:tc>
        <w:tc>
          <w:tcPr>
            <w:tcW w:w="1631" w:type="dxa"/>
          </w:tcPr>
          <w:p w14:paraId="276EC19C" w14:textId="77777777" w:rsidR="009128BE" w:rsidRPr="009128BE" w:rsidRDefault="009128BE" w:rsidP="0064077A">
            <w:pPr>
              <w:rPr>
                <w:rFonts w:ascii="Arial" w:hAnsi="Arial" w:cs="Arial"/>
              </w:rPr>
            </w:pPr>
          </w:p>
          <w:p w14:paraId="5F06363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C5BC7B0" w14:textId="77777777" w:rsidR="009128BE" w:rsidRPr="009128BE" w:rsidRDefault="009128BE" w:rsidP="0064077A">
            <w:pPr>
              <w:rPr>
                <w:rFonts w:ascii="Arial" w:hAnsi="Arial" w:cs="Arial"/>
              </w:rPr>
            </w:pPr>
          </w:p>
        </w:tc>
      </w:tr>
      <w:tr w:rsidR="009128BE" w:rsidRPr="009128BE" w14:paraId="36D7348F" w14:textId="77777777" w:rsidTr="00636996">
        <w:tc>
          <w:tcPr>
            <w:tcW w:w="6444" w:type="dxa"/>
          </w:tcPr>
          <w:p w14:paraId="32492F22" w14:textId="77777777" w:rsidR="004A392E" w:rsidRDefault="004A392E" w:rsidP="004A392E">
            <w:pPr>
              <w:autoSpaceDE w:val="0"/>
              <w:autoSpaceDN w:val="0"/>
              <w:adjustRightInd w:val="0"/>
              <w:rPr>
                <w:rFonts w:ascii="Arial" w:hAnsi="Arial" w:cs="Arial"/>
              </w:rPr>
            </w:pPr>
          </w:p>
          <w:p w14:paraId="3CA1EDD0" w14:textId="77777777" w:rsidR="004A392E" w:rsidRDefault="004A392E" w:rsidP="004A392E">
            <w:pPr>
              <w:autoSpaceDE w:val="0"/>
              <w:autoSpaceDN w:val="0"/>
              <w:adjustRightInd w:val="0"/>
              <w:rPr>
                <w:rFonts w:ascii="Arial" w:hAnsi="Arial" w:cs="Arial"/>
              </w:rPr>
            </w:pPr>
            <w:r>
              <w:rPr>
                <w:rFonts w:ascii="Arial" w:hAnsi="Arial" w:cs="Arial"/>
              </w:rPr>
              <w:t>Have a good understanding of mental health and mental illness</w:t>
            </w:r>
          </w:p>
          <w:p w14:paraId="2B2D22D3" w14:textId="77777777" w:rsidR="009128BE" w:rsidRPr="009128BE" w:rsidRDefault="009128BE" w:rsidP="004A392E">
            <w:pPr>
              <w:autoSpaceDE w:val="0"/>
              <w:autoSpaceDN w:val="0"/>
              <w:adjustRightInd w:val="0"/>
              <w:rPr>
                <w:rFonts w:ascii="Arial" w:hAnsi="Arial" w:cs="Arial"/>
              </w:rPr>
            </w:pPr>
          </w:p>
        </w:tc>
        <w:tc>
          <w:tcPr>
            <w:tcW w:w="1631" w:type="dxa"/>
          </w:tcPr>
          <w:p w14:paraId="7D9DBF75" w14:textId="77777777" w:rsidR="004D0ADA" w:rsidRDefault="004D0ADA" w:rsidP="004D0ADA">
            <w:pPr>
              <w:ind w:left="814"/>
              <w:rPr>
                <w:rFonts w:ascii="Arial" w:hAnsi="Arial" w:cs="Arial"/>
              </w:rPr>
            </w:pPr>
          </w:p>
          <w:p w14:paraId="27C6DE4C" w14:textId="77777777" w:rsidR="009128BE" w:rsidRPr="004D0ADA" w:rsidRDefault="00636996" w:rsidP="00636996">
            <w:pPr>
              <w:rPr>
                <w:rFonts w:ascii="Arial" w:hAnsi="Arial" w:cs="Arial"/>
              </w:rPr>
            </w:pPr>
            <w:r>
              <w:rPr>
                <w:rFonts w:ascii="Arial" w:hAnsi="Arial" w:cs="Arial"/>
              </w:rPr>
              <w:t xml:space="preserve">          </w:t>
            </w:r>
            <w:r w:rsidR="004D0ADA">
              <w:rPr>
                <w:rFonts w:ascii="Arial" w:hAnsi="Arial" w:cs="Arial"/>
              </w:rPr>
              <w:sym w:font="Wingdings" w:char="F0FC"/>
            </w:r>
          </w:p>
        </w:tc>
        <w:tc>
          <w:tcPr>
            <w:tcW w:w="1559" w:type="dxa"/>
          </w:tcPr>
          <w:p w14:paraId="134AC794" w14:textId="77777777" w:rsidR="009128BE" w:rsidRPr="007D4F82" w:rsidRDefault="009128BE" w:rsidP="007D4F82">
            <w:pPr>
              <w:rPr>
                <w:rFonts w:ascii="Arial" w:hAnsi="Arial" w:cs="Arial"/>
              </w:rPr>
            </w:pPr>
          </w:p>
        </w:tc>
      </w:tr>
      <w:tr w:rsidR="007D4F82" w:rsidRPr="009128BE" w14:paraId="1CFE0B73" w14:textId="77777777" w:rsidTr="00636996">
        <w:tc>
          <w:tcPr>
            <w:tcW w:w="6444" w:type="dxa"/>
          </w:tcPr>
          <w:p w14:paraId="333BF457" w14:textId="77777777" w:rsidR="00700652" w:rsidRDefault="00700652" w:rsidP="004A392E">
            <w:pPr>
              <w:autoSpaceDE w:val="0"/>
              <w:autoSpaceDN w:val="0"/>
              <w:adjustRightInd w:val="0"/>
              <w:rPr>
                <w:rFonts w:ascii="Arial" w:hAnsi="Arial" w:cs="Arial"/>
              </w:rPr>
            </w:pPr>
          </w:p>
          <w:p w14:paraId="790829D6" w14:textId="791845D5" w:rsidR="004A392E" w:rsidRDefault="00700652" w:rsidP="004A392E">
            <w:pPr>
              <w:autoSpaceDE w:val="0"/>
              <w:autoSpaceDN w:val="0"/>
              <w:adjustRightInd w:val="0"/>
              <w:rPr>
                <w:rFonts w:ascii="Arial" w:hAnsi="Arial" w:cs="Arial"/>
              </w:rPr>
            </w:pPr>
            <w:r>
              <w:rPr>
                <w:rFonts w:ascii="Arial" w:hAnsi="Arial" w:cs="Arial"/>
              </w:rPr>
              <w:t>Have a good u</w:t>
            </w:r>
            <w:r w:rsidR="004A392E">
              <w:rPr>
                <w:rFonts w:ascii="Arial" w:hAnsi="Arial" w:cs="Arial"/>
              </w:rPr>
              <w:t>nderstanding of the impact of mental health conditions on employment</w:t>
            </w:r>
          </w:p>
          <w:p w14:paraId="4939F96B" w14:textId="77777777" w:rsidR="007D4F82" w:rsidRPr="009128BE" w:rsidRDefault="007D4F82" w:rsidP="004A392E">
            <w:pPr>
              <w:autoSpaceDE w:val="0"/>
              <w:autoSpaceDN w:val="0"/>
              <w:adjustRightInd w:val="0"/>
              <w:rPr>
                <w:rFonts w:ascii="Arial" w:hAnsi="Arial" w:cs="Arial"/>
              </w:rPr>
            </w:pPr>
          </w:p>
        </w:tc>
        <w:tc>
          <w:tcPr>
            <w:tcW w:w="1631" w:type="dxa"/>
          </w:tcPr>
          <w:p w14:paraId="50224F51" w14:textId="77777777" w:rsidR="007D4F82" w:rsidRPr="004D0ADA" w:rsidRDefault="007D4F82" w:rsidP="004D0ADA">
            <w:pPr>
              <w:ind w:left="2021"/>
              <w:rPr>
                <w:rFonts w:ascii="Arial" w:hAnsi="Arial" w:cs="Arial"/>
              </w:rPr>
            </w:pPr>
          </w:p>
        </w:tc>
        <w:tc>
          <w:tcPr>
            <w:tcW w:w="1559" w:type="dxa"/>
          </w:tcPr>
          <w:p w14:paraId="4F49C146" w14:textId="77777777" w:rsidR="007D4F82" w:rsidRDefault="007D4F82" w:rsidP="004D0ADA">
            <w:pPr>
              <w:ind w:left="360"/>
              <w:rPr>
                <w:rFonts w:ascii="Arial" w:hAnsi="Arial" w:cs="Arial"/>
              </w:rPr>
            </w:pPr>
          </w:p>
          <w:p w14:paraId="5B887504" w14:textId="77777777" w:rsidR="004D0ADA" w:rsidRPr="004D0ADA" w:rsidRDefault="00636996" w:rsidP="004D0ADA">
            <w:pPr>
              <w:ind w:left="360"/>
              <w:rPr>
                <w:rFonts w:ascii="Arial" w:hAnsi="Arial" w:cs="Arial"/>
              </w:rPr>
            </w:pPr>
            <w:r>
              <w:rPr>
                <w:rFonts w:ascii="Arial" w:hAnsi="Arial" w:cs="Arial"/>
              </w:rPr>
              <w:t xml:space="preserve">    </w:t>
            </w:r>
            <w:r w:rsidR="004D0ADA">
              <w:rPr>
                <w:rFonts w:ascii="Arial" w:hAnsi="Arial" w:cs="Arial"/>
              </w:rPr>
              <w:sym w:font="Wingdings" w:char="F0FC"/>
            </w:r>
          </w:p>
        </w:tc>
      </w:tr>
      <w:tr w:rsidR="009128BE" w:rsidRPr="009128BE" w14:paraId="5EE06600" w14:textId="77777777" w:rsidTr="00636996">
        <w:tc>
          <w:tcPr>
            <w:tcW w:w="6444" w:type="dxa"/>
          </w:tcPr>
          <w:p w14:paraId="5909EAF4" w14:textId="77777777" w:rsidR="004A392E" w:rsidRDefault="004A392E" w:rsidP="004A392E">
            <w:pPr>
              <w:rPr>
                <w:rFonts w:ascii="Arial" w:hAnsi="Arial" w:cs="Arial"/>
              </w:rPr>
            </w:pPr>
          </w:p>
          <w:p w14:paraId="6C878AF9" w14:textId="77777777" w:rsidR="004A392E" w:rsidRPr="009128BE" w:rsidRDefault="004A392E" w:rsidP="004A392E">
            <w:pPr>
              <w:rPr>
                <w:rFonts w:ascii="Arial" w:hAnsi="Arial" w:cs="Arial"/>
              </w:rPr>
            </w:pPr>
            <w:r>
              <w:rPr>
                <w:rFonts w:ascii="Arial" w:hAnsi="Arial" w:cs="Arial"/>
              </w:rPr>
              <w:t>Excellent</w:t>
            </w:r>
            <w:r w:rsidRPr="009128BE">
              <w:rPr>
                <w:rFonts w:ascii="Arial" w:hAnsi="Arial" w:cs="Arial"/>
              </w:rPr>
              <w:t xml:space="preserve"> team-working skills</w:t>
            </w:r>
          </w:p>
          <w:p w14:paraId="26EB67B9" w14:textId="77777777" w:rsidR="009128BE" w:rsidRPr="009128BE" w:rsidRDefault="009128BE" w:rsidP="004A392E">
            <w:pPr>
              <w:autoSpaceDE w:val="0"/>
              <w:autoSpaceDN w:val="0"/>
              <w:adjustRightInd w:val="0"/>
              <w:rPr>
                <w:rFonts w:ascii="Arial" w:hAnsi="Arial" w:cs="Arial"/>
              </w:rPr>
            </w:pPr>
          </w:p>
        </w:tc>
        <w:tc>
          <w:tcPr>
            <w:tcW w:w="1631" w:type="dxa"/>
          </w:tcPr>
          <w:p w14:paraId="2FF6E206" w14:textId="77777777" w:rsidR="009128BE" w:rsidRPr="009128BE" w:rsidRDefault="009128BE" w:rsidP="0064077A">
            <w:pPr>
              <w:rPr>
                <w:rFonts w:ascii="Arial" w:hAnsi="Arial" w:cs="Arial"/>
              </w:rPr>
            </w:pPr>
          </w:p>
          <w:p w14:paraId="2D49D467"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4662D31" w14:textId="77777777" w:rsidR="009128BE" w:rsidRPr="009128BE" w:rsidRDefault="009128BE" w:rsidP="0064077A">
            <w:pPr>
              <w:rPr>
                <w:rFonts w:ascii="Arial" w:hAnsi="Arial" w:cs="Arial"/>
              </w:rPr>
            </w:pPr>
          </w:p>
        </w:tc>
      </w:tr>
      <w:tr w:rsidR="009128BE" w:rsidRPr="009128BE" w14:paraId="1D077A16" w14:textId="77777777" w:rsidTr="00636996">
        <w:tc>
          <w:tcPr>
            <w:tcW w:w="6444" w:type="dxa"/>
          </w:tcPr>
          <w:p w14:paraId="2D31A15D" w14:textId="77777777" w:rsidR="00700652" w:rsidRDefault="00700652" w:rsidP="004A392E">
            <w:pPr>
              <w:rPr>
                <w:rFonts w:ascii="Arial" w:hAnsi="Arial" w:cs="Arial"/>
              </w:rPr>
            </w:pPr>
          </w:p>
          <w:p w14:paraId="0E113CC5" w14:textId="77777777" w:rsidR="009128BE" w:rsidRDefault="00700652" w:rsidP="004A392E">
            <w:pPr>
              <w:rPr>
                <w:rFonts w:ascii="Arial" w:hAnsi="Arial" w:cs="Arial"/>
              </w:rPr>
            </w:pPr>
            <w:r>
              <w:rPr>
                <w:rFonts w:ascii="Arial" w:hAnsi="Arial" w:cs="Arial"/>
              </w:rPr>
              <w:t>Ability to handle cash and complete the financial record sheet</w:t>
            </w:r>
          </w:p>
          <w:p w14:paraId="13CD6281" w14:textId="5E20094A" w:rsidR="00700652" w:rsidRPr="009128BE" w:rsidRDefault="00700652" w:rsidP="004A392E">
            <w:pPr>
              <w:rPr>
                <w:rFonts w:ascii="Arial" w:hAnsi="Arial" w:cs="Arial"/>
              </w:rPr>
            </w:pPr>
          </w:p>
        </w:tc>
        <w:tc>
          <w:tcPr>
            <w:tcW w:w="1631" w:type="dxa"/>
          </w:tcPr>
          <w:p w14:paraId="4948B226" w14:textId="77777777" w:rsidR="009128BE" w:rsidRPr="009128BE" w:rsidRDefault="009128BE" w:rsidP="0064077A">
            <w:pPr>
              <w:rPr>
                <w:rFonts w:ascii="Arial" w:hAnsi="Arial" w:cs="Arial"/>
              </w:rPr>
            </w:pPr>
          </w:p>
          <w:p w14:paraId="04E739F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5A8851D" w14:textId="77777777" w:rsidR="009128BE" w:rsidRPr="009128BE" w:rsidRDefault="009128BE" w:rsidP="0064077A">
            <w:pPr>
              <w:rPr>
                <w:rFonts w:ascii="Arial" w:hAnsi="Arial" w:cs="Arial"/>
              </w:rPr>
            </w:pPr>
          </w:p>
        </w:tc>
      </w:tr>
      <w:tr w:rsidR="009128BE" w:rsidRPr="009128BE" w14:paraId="5B82AC8E" w14:textId="77777777" w:rsidTr="00636996">
        <w:tc>
          <w:tcPr>
            <w:tcW w:w="6444" w:type="dxa"/>
          </w:tcPr>
          <w:p w14:paraId="4ED408C8" w14:textId="77777777" w:rsidR="00700652" w:rsidRDefault="00700652" w:rsidP="00700652">
            <w:pPr>
              <w:autoSpaceDE w:val="0"/>
              <w:autoSpaceDN w:val="0"/>
              <w:adjustRightInd w:val="0"/>
              <w:rPr>
                <w:rFonts w:ascii="Arial" w:hAnsi="Arial" w:cs="Arial"/>
              </w:rPr>
            </w:pPr>
          </w:p>
          <w:p w14:paraId="65961DE9" w14:textId="4B06616A" w:rsidR="00700652" w:rsidRDefault="00700652" w:rsidP="00700652">
            <w:pPr>
              <w:autoSpaceDE w:val="0"/>
              <w:autoSpaceDN w:val="0"/>
              <w:adjustRightInd w:val="0"/>
              <w:rPr>
                <w:rFonts w:ascii="Arial" w:hAnsi="Arial" w:cs="Arial"/>
              </w:rPr>
            </w:pPr>
            <w:r>
              <w:rPr>
                <w:rFonts w:ascii="Arial" w:hAnsi="Arial" w:cs="Arial"/>
              </w:rPr>
              <w:t xml:space="preserve">Good </w:t>
            </w:r>
            <w:r w:rsidRPr="009128BE">
              <w:rPr>
                <w:rFonts w:ascii="Arial" w:hAnsi="Arial" w:cs="Arial"/>
              </w:rPr>
              <w:t>written, verbal and non-verbal communication skills.</w:t>
            </w:r>
          </w:p>
          <w:p w14:paraId="42E35B95" w14:textId="77777777" w:rsidR="009128BE" w:rsidRPr="009128BE" w:rsidRDefault="009128BE" w:rsidP="004A392E">
            <w:pPr>
              <w:autoSpaceDE w:val="0"/>
              <w:autoSpaceDN w:val="0"/>
              <w:adjustRightInd w:val="0"/>
              <w:rPr>
                <w:rFonts w:ascii="Arial" w:hAnsi="Arial" w:cs="Arial"/>
              </w:rPr>
            </w:pPr>
          </w:p>
        </w:tc>
        <w:tc>
          <w:tcPr>
            <w:tcW w:w="1631" w:type="dxa"/>
          </w:tcPr>
          <w:p w14:paraId="273D48CF" w14:textId="77777777" w:rsidR="009128BE" w:rsidRPr="009128BE" w:rsidRDefault="009128BE" w:rsidP="0064077A">
            <w:pPr>
              <w:rPr>
                <w:rFonts w:ascii="Arial" w:hAnsi="Arial" w:cs="Arial"/>
              </w:rPr>
            </w:pPr>
          </w:p>
          <w:p w14:paraId="751EF354"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69DE51" w14:textId="77777777" w:rsidR="009128BE" w:rsidRPr="009128BE" w:rsidRDefault="009128BE" w:rsidP="0064077A">
            <w:pPr>
              <w:rPr>
                <w:rFonts w:ascii="Arial" w:hAnsi="Arial" w:cs="Arial"/>
              </w:rPr>
            </w:pPr>
          </w:p>
        </w:tc>
      </w:tr>
      <w:tr w:rsidR="004A392E" w:rsidRPr="009128BE" w14:paraId="609D4D0A" w14:textId="77777777" w:rsidTr="00636996">
        <w:tc>
          <w:tcPr>
            <w:tcW w:w="6444" w:type="dxa"/>
          </w:tcPr>
          <w:p w14:paraId="3F22A957" w14:textId="3B3B1D3E" w:rsidR="004A392E" w:rsidRDefault="004A392E" w:rsidP="004A392E">
            <w:pPr>
              <w:autoSpaceDE w:val="0"/>
              <w:autoSpaceDN w:val="0"/>
              <w:adjustRightInd w:val="0"/>
              <w:rPr>
                <w:rFonts w:ascii="Arial" w:hAnsi="Arial" w:cs="Arial"/>
              </w:rPr>
            </w:pPr>
          </w:p>
          <w:p w14:paraId="65DDB873" w14:textId="3C4574D3" w:rsidR="00632EE9" w:rsidRDefault="00632EE9" w:rsidP="004A392E">
            <w:pPr>
              <w:autoSpaceDE w:val="0"/>
              <w:autoSpaceDN w:val="0"/>
              <w:adjustRightInd w:val="0"/>
              <w:rPr>
                <w:rFonts w:ascii="Arial" w:hAnsi="Arial" w:cs="Arial"/>
              </w:rPr>
            </w:pPr>
            <w:r>
              <w:rPr>
                <w:rFonts w:ascii="Arial" w:hAnsi="Arial" w:cs="Arial"/>
              </w:rPr>
              <w:t>Have g</w:t>
            </w:r>
            <w:r w:rsidR="00344149">
              <w:rPr>
                <w:rFonts w:ascii="Arial" w:hAnsi="Arial" w:cs="Arial"/>
              </w:rPr>
              <w:t>o</w:t>
            </w:r>
            <w:r>
              <w:rPr>
                <w:rFonts w:ascii="Arial" w:hAnsi="Arial" w:cs="Arial"/>
              </w:rPr>
              <w:t>od organisational skills</w:t>
            </w:r>
          </w:p>
          <w:p w14:paraId="2FC73BB5" w14:textId="2BEDC7E4" w:rsidR="00700652" w:rsidRPr="009128BE" w:rsidRDefault="00700652" w:rsidP="00700652">
            <w:pPr>
              <w:autoSpaceDE w:val="0"/>
              <w:autoSpaceDN w:val="0"/>
              <w:adjustRightInd w:val="0"/>
              <w:rPr>
                <w:rFonts w:ascii="Arial" w:hAnsi="Arial" w:cs="Arial"/>
              </w:rPr>
            </w:pPr>
          </w:p>
        </w:tc>
        <w:tc>
          <w:tcPr>
            <w:tcW w:w="1631" w:type="dxa"/>
          </w:tcPr>
          <w:p w14:paraId="094A6513" w14:textId="53664AAB" w:rsidR="004A392E" w:rsidRDefault="004A392E" w:rsidP="004A392E">
            <w:pPr>
              <w:rPr>
                <w:rFonts w:ascii="Arial" w:hAnsi="Arial" w:cs="Arial"/>
              </w:rPr>
            </w:pPr>
          </w:p>
          <w:p w14:paraId="061446F9" w14:textId="28B324C2" w:rsidR="004A392E" w:rsidRPr="009128BE" w:rsidRDefault="004A392E" w:rsidP="004A392E">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52F3735B" w14:textId="77777777" w:rsidR="004A392E" w:rsidRPr="009128BE" w:rsidRDefault="004A392E" w:rsidP="004A392E">
            <w:pPr>
              <w:rPr>
                <w:rFonts w:ascii="Arial" w:hAnsi="Arial" w:cs="Arial"/>
              </w:rPr>
            </w:pPr>
          </w:p>
        </w:tc>
      </w:tr>
      <w:tr w:rsidR="004A392E" w:rsidRPr="009128BE" w14:paraId="59E0A6FC" w14:textId="77777777" w:rsidTr="00636996">
        <w:tc>
          <w:tcPr>
            <w:tcW w:w="6444" w:type="dxa"/>
          </w:tcPr>
          <w:p w14:paraId="2C93C3D9" w14:textId="77777777" w:rsidR="008A5E40" w:rsidRDefault="008A5E40" w:rsidP="004A392E">
            <w:pPr>
              <w:autoSpaceDE w:val="0"/>
              <w:autoSpaceDN w:val="0"/>
              <w:adjustRightInd w:val="0"/>
              <w:rPr>
                <w:rFonts w:ascii="Arial" w:hAnsi="Arial" w:cs="Arial"/>
              </w:rPr>
            </w:pPr>
          </w:p>
          <w:p w14:paraId="77984F9D" w14:textId="1EE21882" w:rsidR="003F34BD" w:rsidRDefault="003F34BD" w:rsidP="004A392E">
            <w:pPr>
              <w:autoSpaceDE w:val="0"/>
              <w:autoSpaceDN w:val="0"/>
              <w:adjustRightInd w:val="0"/>
              <w:rPr>
                <w:rFonts w:ascii="Arial" w:hAnsi="Arial" w:cs="Arial"/>
              </w:rPr>
            </w:pPr>
            <w:r>
              <w:rPr>
                <w:rFonts w:ascii="Arial" w:hAnsi="Arial" w:cs="Arial"/>
              </w:rPr>
              <w:t>Ability to be self-motivated and pro-active</w:t>
            </w:r>
          </w:p>
          <w:p w14:paraId="0DA15074" w14:textId="1C8F069E" w:rsidR="00700652" w:rsidRDefault="00700652" w:rsidP="004A392E">
            <w:pPr>
              <w:autoSpaceDE w:val="0"/>
              <w:autoSpaceDN w:val="0"/>
              <w:adjustRightInd w:val="0"/>
              <w:rPr>
                <w:rFonts w:ascii="Arial" w:hAnsi="Arial" w:cs="Arial"/>
              </w:rPr>
            </w:pPr>
          </w:p>
        </w:tc>
        <w:tc>
          <w:tcPr>
            <w:tcW w:w="1631" w:type="dxa"/>
          </w:tcPr>
          <w:p w14:paraId="00982120" w14:textId="77777777" w:rsidR="004A392E" w:rsidRPr="009128BE" w:rsidRDefault="004A392E" w:rsidP="004A392E">
            <w:pPr>
              <w:rPr>
                <w:rFonts w:ascii="Arial" w:hAnsi="Arial" w:cs="Arial"/>
              </w:rPr>
            </w:pPr>
          </w:p>
        </w:tc>
        <w:tc>
          <w:tcPr>
            <w:tcW w:w="1559" w:type="dxa"/>
          </w:tcPr>
          <w:p w14:paraId="673B77D4" w14:textId="3F80CFAF" w:rsidR="004A392E" w:rsidRDefault="004A392E" w:rsidP="004A392E">
            <w:pPr>
              <w:rPr>
                <w:rFonts w:ascii="Arial" w:hAnsi="Arial" w:cs="Arial"/>
              </w:rPr>
            </w:pPr>
          </w:p>
          <w:p w14:paraId="6F70EA7D" w14:textId="29167934" w:rsidR="004A392E" w:rsidRPr="009128BE" w:rsidRDefault="004A392E" w:rsidP="004A392E">
            <w:pPr>
              <w:rPr>
                <w:rFonts w:ascii="Arial" w:hAnsi="Arial" w:cs="Arial"/>
              </w:rPr>
            </w:pPr>
            <w:r>
              <w:rPr>
                <w:rFonts w:ascii="Arial" w:hAnsi="Arial" w:cs="Arial"/>
              </w:rPr>
              <w:t xml:space="preserve">         </w:t>
            </w:r>
            <w:r>
              <w:rPr>
                <w:rFonts w:ascii="Arial" w:hAnsi="Arial" w:cs="Arial"/>
              </w:rPr>
              <w:sym w:font="Wingdings" w:char="F0FC"/>
            </w:r>
          </w:p>
        </w:tc>
      </w:tr>
      <w:tr w:rsidR="004A392E" w:rsidRPr="009128BE" w14:paraId="4151B0D7" w14:textId="77777777" w:rsidTr="00636996">
        <w:tc>
          <w:tcPr>
            <w:tcW w:w="6444" w:type="dxa"/>
          </w:tcPr>
          <w:p w14:paraId="1A72E8D7" w14:textId="77777777" w:rsidR="004A392E" w:rsidRPr="009128BE" w:rsidRDefault="004A392E" w:rsidP="004A392E">
            <w:pPr>
              <w:rPr>
                <w:rFonts w:ascii="Arial" w:hAnsi="Arial" w:cs="Arial"/>
              </w:rPr>
            </w:pPr>
          </w:p>
          <w:p w14:paraId="7F0CDFAC" w14:textId="77777777" w:rsidR="004A392E" w:rsidRDefault="00700652" w:rsidP="004A392E">
            <w:pPr>
              <w:rPr>
                <w:rFonts w:ascii="Arial" w:hAnsi="Arial" w:cs="Arial"/>
              </w:rPr>
            </w:pPr>
            <w:r>
              <w:rPr>
                <w:rFonts w:ascii="Arial" w:hAnsi="Arial" w:cs="Arial"/>
              </w:rPr>
              <w:t>A flexible approach to working pattern</w:t>
            </w:r>
          </w:p>
          <w:p w14:paraId="455B4B09" w14:textId="69125327" w:rsidR="00700652" w:rsidRPr="009128BE" w:rsidRDefault="00700652" w:rsidP="004A392E">
            <w:pPr>
              <w:rPr>
                <w:rFonts w:ascii="Arial" w:hAnsi="Arial" w:cs="Arial"/>
              </w:rPr>
            </w:pPr>
          </w:p>
        </w:tc>
        <w:tc>
          <w:tcPr>
            <w:tcW w:w="1631" w:type="dxa"/>
          </w:tcPr>
          <w:p w14:paraId="5A5A6452" w14:textId="77777777" w:rsidR="004A392E" w:rsidRDefault="004A392E" w:rsidP="004A392E">
            <w:pPr>
              <w:ind w:left="360"/>
              <w:jc w:val="center"/>
              <w:rPr>
                <w:rFonts w:ascii="Arial" w:hAnsi="Arial" w:cs="Arial"/>
              </w:rPr>
            </w:pPr>
          </w:p>
          <w:p w14:paraId="58C785A3" w14:textId="77777777" w:rsidR="004A392E" w:rsidRPr="004D0ADA" w:rsidRDefault="004A392E" w:rsidP="004A392E">
            <w:pPr>
              <w:ind w:left="360"/>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795EB4F9" w14:textId="77777777" w:rsidR="004A392E" w:rsidRPr="009128BE" w:rsidRDefault="004A392E" w:rsidP="004A392E">
            <w:pPr>
              <w:rPr>
                <w:rFonts w:ascii="Arial" w:hAnsi="Arial" w:cs="Arial"/>
              </w:rPr>
            </w:pPr>
          </w:p>
        </w:tc>
      </w:tr>
    </w:tbl>
    <w:p w14:paraId="4AAD8734" w14:textId="77777777" w:rsidR="009128BE" w:rsidRPr="009128BE" w:rsidRDefault="009128BE" w:rsidP="009128BE">
      <w:pPr>
        <w:rPr>
          <w:rFonts w:ascii="Arial" w:hAnsi="Arial" w:cs="Arial"/>
        </w:rPr>
      </w:pPr>
    </w:p>
    <w:p w14:paraId="7E28B785" w14:textId="3761C25D" w:rsidR="00CB3881" w:rsidRDefault="00CB3881" w:rsidP="009128BE">
      <w:pPr>
        <w:spacing w:after="160" w:line="259" w:lineRule="auto"/>
        <w:rPr>
          <w:rFonts w:ascii="Arial" w:eastAsiaTheme="minorHAnsi" w:hAnsi="Arial" w:cs="Arial"/>
          <w:b/>
          <w:bCs/>
        </w:rPr>
      </w:pPr>
    </w:p>
    <w:p w14:paraId="3C6A3E3B" w14:textId="77777777" w:rsidR="00700652" w:rsidRDefault="00700652" w:rsidP="009128BE">
      <w:pPr>
        <w:spacing w:after="160" w:line="259" w:lineRule="auto"/>
        <w:rPr>
          <w:rFonts w:ascii="Arial" w:eastAsiaTheme="minorHAnsi" w:hAnsi="Arial" w:cs="Arial"/>
          <w:b/>
          <w:bCs/>
        </w:rPr>
      </w:pPr>
    </w:p>
    <w:p w14:paraId="5525AF78" w14:textId="77777777" w:rsidR="002F009D" w:rsidRDefault="002F009D" w:rsidP="002F009D">
      <w:pPr>
        <w:spacing w:after="160" w:line="256" w:lineRule="auto"/>
        <w:rPr>
          <w:rFonts w:ascii="Arial" w:eastAsiaTheme="minorHAnsi" w:hAnsi="Arial" w:cs="Arial"/>
          <w:b/>
          <w:bCs/>
        </w:rPr>
      </w:pPr>
      <w:r>
        <w:rPr>
          <w:rFonts w:ascii="Arial" w:eastAsiaTheme="minorHAnsi" w:hAnsi="Arial" w:cs="Arial"/>
          <w:b/>
          <w:bCs/>
        </w:rPr>
        <w:lastRenderedPageBreak/>
        <w:t>Applications</w:t>
      </w:r>
    </w:p>
    <w:p w14:paraId="21C979F8" w14:textId="77777777" w:rsidR="002F009D" w:rsidRDefault="002F009D" w:rsidP="002F009D">
      <w:pPr>
        <w:spacing w:after="160" w:line="256" w:lineRule="auto"/>
        <w:rPr>
          <w:rFonts w:ascii="Arial" w:eastAsiaTheme="minorHAnsi" w:hAnsi="Arial" w:cs="Arial"/>
          <w:bCs/>
        </w:rPr>
      </w:pPr>
      <w:r>
        <w:rPr>
          <w:rFonts w:ascii="Arial" w:eastAsiaTheme="minorHAnsi" w:hAnsi="Arial" w:cs="Arial"/>
          <w:bCs/>
        </w:rPr>
        <w:t>To apply for this post please send a CV and a cover letter outlining how you meet the person specification and why you would like to volunteer with us.</w:t>
      </w:r>
    </w:p>
    <w:p w14:paraId="4958DDBC" w14:textId="77777777" w:rsidR="002F009D" w:rsidRDefault="002F009D" w:rsidP="002F009D">
      <w:pPr>
        <w:spacing w:after="160" w:line="256" w:lineRule="auto"/>
        <w:rPr>
          <w:rFonts w:ascii="Arial" w:eastAsiaTheme="minorHAnsi" w:hAnsi="Arial" w:cs="Arial"/>
          <w:bCs/>
        </w:rPr>
      </w:pPr>
      <w:r>
        <w:rPr>
          <w:rFonts w:ascii="Arial" w:eastAsiaTheme="minorHAnsi" w:hAnsi="Arial" w:cs="Arial"/>
          <w:bCs/>
        </w:rPr>
        <w:t xml:space="preserve">Applications can be sent by email to </w:t>
      </w:r>
      <w:hyperlink r:id="rId7" w:history="1">
        <w:r>
          <w:rPr>
            <w:rStyle w:val="Hyperlink"/>
            <w:rFonts w:ascii="Arial" w:eastAsiaTheme="minorHAnsi" w:hAnsi="Arial" w:cs="Arial"/>
            <w:bCs/>
          </w:rPr>
          <w:t>diane@workingforhealth.co.uk</w:t>
        </w:r>
      </w:hyperlink>
      <w:r>
        <w:rPr>
          <w:rFonts w:ascii="Arial" w:eastAsiaTheme="minorHAnsi" w:hAnsi="Arial" w:cs="Arial"/>
          <w:bCs/>
        </w:rPr>
        <w:t xml:space="preserve"> </w:t>
      </w:r>
    </w:p>
    <w:p w14:paraId="713F4970" w14:textId="77777777" w:rsidR="002F009D" w:rsidRDefault="002F009D" w:rsidP="002F009D">
      <w:pPr>
        <w:spacing w:after="160" w:line="256" w:lineRule="auto"/>
        <w:rPr>
          <w:rFonts w:ascii="Arial" w:eastAsiaTheme="minorHAnsi" w:hAnsi="Arial" w:cs="Arial"/>
          <w:bCs/>
        </w:rPr>
      </w:pPr>
      <w:r>
        <w:rPr>
          <w:rFonts w:ascii="Arial" w:eastAsiaTheme="minorHAnsi" w:hAnsi="Arial" w:cs="Arial"/>
          <w:bCs/>
        </w:rPr>
        <w:t>Or by post to:</w:t>
      </w:r>
    </w:p>
    <w:p w14:paraId="23F14D38"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Diane Heaven</w:t>
      </w:r>
    </w:p>
    <w:p w14:paraId="7B2C16CF"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 xml:space="preserve">Working for Health CIC </w:t>
      </w:r>
    </w:p>
    <w:p w14:paraId="65740F9D"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The Station</w:t>
      </w:r>
    </w:p>
    <w:p w14:paraId="3087E329"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Station Road</w:t>
      </w:r>
    </w:p>
    <w:p w14:paraId="68226FAA"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Cottingham</w:t>
      </w:r>
    </w:p>
    <w:p w14:paraId="0C22A973"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East Yorkshire</w:t>
      </w:r>
    </w:p>
    <w:p w14:paraId="28CB4857" w14:textId="77777777" w:rsidR="002F009D" w:rsidRDefault="002F009D" w:rsidP="002F009D">
      <w:pPr>
        <w:spacing w:line="256" w:lineRule="auto"/>
        <w:ind w:left="720"/>
        <w:rPr>
          <w:rFonts w:ascii="Arial" w:eastAsiaTheme="minorHAnsi" w:hAnsi="Arial" w:cs="Arial"/>
          <w:bCs/>
        </w:rPr>
      </w:pPr>
      <w:r>
        <w:rPr>
          <w:rFonts w:ascii="Arial" w:eastAsiaTheme="minorHAnsi" w:hAnsi="Arial" w:cs="Arial"/>
          <w:bCs/>
        </w:rPr>
        <w:t>HU16 4LL</w:t>
      </w:r>
    </w:p>
    <w:p w14:paraId="19A307DA" w14:textId="77777777" w:rsidR="002F009D" w:rsidRDefault="002F009D" w:rsidP="002F009D">
      <w:pPr>
        <w:spacing w:line="256" w:lineRule="auto"/>
        <w:rPr>
          <w:rFonts w:ascii="Arial" w:eastAsiaTheme="minorHAnsi" w:hAnsi="Arial" w:cs="Arial"/>
          <w:bCs/>
        </w:rPr>
      </w:pPr>
    </w:p>
    <w:p w14:paraId="1E70EC4C" w14:textId="77777777" w:rsidR="002F009D" w:rsidRDefault="002F009D" w:rsidP="002F009D">
      <w:pPr>
        <w:rPr>
          <w:rFonts w:ascii="Arial" w:hAnsi="Arial" w:cs="Arial"/>
        </w:rPr>
      </w:pPr>
      <w:r>
        <w:rPr>
          <w:rFonts w:ascii="Arial" w:hAnsi="Arial" w:cs="Arial"/>
        </w:rPr>
        <w:t>For more information on the role, please contact Diane on 01482 242808</w:t>
      </w:r>
    </w:p>
    <w:p w14:paraId="5CAC3FE2" w14:textId="571B97A5" w:rsidR="00BF696A" w:rsidRDefault="00BF696A">
      <w:pPr>
        <w:rPr>
          <w:rFonts w:ascii="Arial" w:hAnsi="Arial" w:cs="Arial"/>
        </w:rPr>
      </w:pPr>
    </w:p>
    <w:p w14:paraId="589566E9" w14:textId="7699EDE8" w:rsidR="00BF696A" w:rsidRDefault="00BF696A">
      <w:pPr>
        <w:rPr>
          <w:rFonts w:ascii="Arial" w:hAnsi="Arial" w:cs="Arial"/>
        </w:rPr>
      </w:pPr>
    </w:p>
    <w:p w14:paraId="0A48C164" w14:textId="242FC038" w:rsidR="00BF696A" w:rsidRDefault="00BF696A">
      <w:pPr>
        <w:rPr>
          <w:rFonts w:ascii="Arial" w:hAnsi="Arial" w:cs="Arial"/>
        </w:rPr>
      </w:pPr>
    </w:p>
    <w:p w14:paraId="56EDE23C" w14:textId="7F0CF2FB" w:rsidR="00BF696A" w:rsidRDefault="00BF696A">
      <w:pPr>
        <w:rPr>
          <w:rFonts w:ascii="Arial" w:hAnsi="Arial" w:cs="Arial"/>
        </w:rPr>
      </w:pPr>
    </w:p>
    <w:p w14:paraId="7C0D9A29" w14:textId="6C6A7609" w:rsidR="002F009D" w:rsidRDefault="002F009D">
      <w:pPr>
        <w:spacing w:after="160" w:line="259" w:lineRule="auto"/>
        <w:rPr>
          <w:rFonts w:ascii="Arial" w:eastAsiaTheme="minorHAnsi" w:hAnsi="Arial" w:cs="Arial"/>
          <w:b/>
        </w:rPr>
      </w:pPr>
    </w:p>
    <w:sectPr w:rsidR="002F00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18A" w14:textId="77777777" w:rsidR="000B64CE" w:rsidRDefault="000B64CE" w:rsidP="009128BE">
      <w:r>
        <w:separator/>
      </w:r>
    </w:p>
  </w:endnote>
  <w:endnote w:type="continuationSeparator" w:id="0">
    <w:p w14:paraId="02F4BABE" w14:textId="77777777" w:rsidR="000B64CE" w:rsidRDefault="000B64C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3314" w14:textId="77777777" w:rsidR="008C1D7A" w:rsidRDefault="008C1D7A" w:rsidP="009128BE">
    <w:pPr>
      <w:pStyle w:val="Footer"/>
      <w:jc w:val="center"/>
    </w:pPr>
  </w:p>
  <w:p w14:paraId="37FC3638" w14:textId="77777777" w:rsidR="009128BE" w:rsidRDefault="009128BE" w:rsidP="009128BE">
    <w:pPr>
      <w:pStyle w:val="Footer"/>
      <w:jc w:val="center"/>
    </w:pPr>
    <w:r>
      <w:rPr>
        <w:noProof/>
        <w:lang w:eastAsia="zh-CN"/>
      </w:rPr>
      <w:drawing>
        <wp:inline distT="0" distB="0" distL="0" distR="0" wp14:anchorId="1EA2A94D" wp14:editId="6145C49D">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4B06" w14:textId="77777777" w:rsidR="000B64CE" w:rsidRDefault="000B64CE" w:rsidP="009128BE">
      <w:r>
        <w:separator/>
      </w:r>
    </w:p>
  </w:footnote>
  <w:footnote w:type="continuationSeparator" w:id="0">
    <w:p w14:paraId="3CA42C6B" w14:textId="77777777" w:rsidR="000B64CE" w:rsidRDefault="000B64CE"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FFD" w14:textId="77777777" w:rsidR="009128BE" w:rsidRDefault="009128BE" w:rsidP="009128BE">
    <w:pPr>
      <w:pStyle w:val="Header"/>
      <w:jc w:val="right"/>
    </w:pPr>
    <w:r>
      <w:t xml:space="preserve">                                                                                                                                                                    </w:t>
    </w:r>
    <w:r>
      <w:rPr>
        <w:noProof/>
        <w:lang w:eastAsia="zh-CN"/>
      </w:rPr>
      <w:drawing>
        <wp:inline distT="0" distB="0" distL="0" distR="0" wp14:anchorId="5FCE12C8" wp14:editId="7FB35A78">
          <wp:extent cx="12376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659A1"/>
    <w:rsid w:val="000B64CE"/>
    <w:rsid w:val="002F009D"/>
    <w:rsid w:val="00344149"/>
    <w:rsid w:val="003F1F6E"/>
    <w:rsid w:val="003F34BD"/>
    <w:rsid w:val="004A392E"/>
    <w:rsid w:val="004D0ADA"/>
    <w:rsid w:val="00632EE9"/>
    <w:rsid w:val="00636996"/>
    <w:rsid w:val="00636D6E"/>
    <w:rsid w:val="00645BA7"/>
    <w:rsid w:val="006672AC"/>
    <w:rsid w:val="00700652"/>
    <w:rsid w:val="007D4F82"/>
    <w:rsid w:val="008A5E40"/>
    <w:rsid w:val="008C1D7A"/>
    <w:rsid w:val="008C610A"/>
    <w:rsid w:val="009128BE"/>
    <w:rsid w:val="009438E1"/>
    <w:rsid w:val="009C6768"/>
    <w:rsid w:val="009F4C71"/>
    <w:rsid w:val="00B220C9"/>
    <w:rsid w:val="00BF696A"/>
    <w:rsid w:val="00C11D5B"/>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99E4E"/>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 w:type="character" w:styleId="Hyperlink">
    <w:name w:val="Hyperlink"/>
    <w:basedOn w:val="DefaultParagraphFont"/>
    <w:uiPriority w:val="99"/>
    <w:semiHidden/>
    <w:unhideWhenUsed/>
    <w:rsid w:val="002F0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Everington</dc:creator>
  <cp:keywords/>
  <dc:description/>
  <cp:lastModifiedBy>Kirsty Akrill</cp:lastModifiedBy>
  <cp:revision>3</cp:revision>
  <cp:lastPrinted>2018-01-25T10:57:00Z</cp:lastPrinted>
  <dcterms:created xsi:type="dcterms:W3CDTF">2020-11-18T16:43:00Z</dcterms:created>
  <dcterms:modified xsi:type="dcterms:W3CDTF">2021-08-18T13:36:00Z</dcterms:modified>
</cp:coreProperties>
</file>